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FA13F" w14:textId="67F24525" w:rsidR="005F5D9E" w:rsidRPr="00890E39" w:rsidRDefault="005F5D9E" w:rsidP="005F5D9E">
      <w:pPr>
        <w:pStyle w:val="a"/>
        <w:adjustRightInd w:val="0"/>
        <w:snapToGrid w:val="0"/>
        <w:rPr>
          <w:caps w:val="0"/>
          <w:sz w:val="32"/>
          <w:szCs w:val="32"/>
        </w:rPr>
      </w:pPr>
      <w:r>
        <w:rPr>
          <w:caps w:val="0"/>
          <w:sz w:val="32"/>
          <w:szCs w:val="32"/>
        </w:rPr>
        <w:t>Abstract Guidelines for TAAI-2026 Proceedings Authors</w:t>
      </w:r>
    </w:p>
    <w:p w14:paraId="3669BD76" w14:textId="77777777" w:rsidR="005F5D9E" w:rsidRPr="00890E39" w:rsidRDefault="005F5D9E" w:rsidP="005F5D9E">
      <w:pPr>
        <w:jc w:val="center"/>
      </w:pPr>
    </w:p>
    <w:p w14:paraId="11962DF7" w14:textId="12BE1936" w:rsidR="005F5D9E" w:rsidRPr="00890E39" w:rsidRDefault="005F5D9E" w:rsidP="005F5D9E">
      <w:pPr>
        <w:spacing w:afterLines="100" w:after="360"/>
        <w:jc w:val="center"/>
        <w:rPr>
          <w:i/>
        </w:rPr>
      </w:pPr>
      <w:r>
        <w:rPr>
          <w:vertAlign w:val="superscript"/>
        </w:rPr>
        <w:t>1</w:t>
      </w:r>
      <w:r>
        <w:rPr>
          <w:i/>
        </w:rPr>
        <w:t>Da-Ming Wang</w:t>
      </w:r>
      <w:r>
        <w:rPr>
          <w:iCs/>
        </w:rPr>
        <w:t xml:space="preserve"> </w:t>
      </w:r>
      <w:r>
        <w:rPr>
          <w:iCs/>
          <w:lang w:eastAsia="zh-TW"/>
        </w:rPr>
        <w:t xml:space="preserve">and </w:t>
      </w:r>
      <w:r>
        <w:rPr>
          <w:iCs/>
          <w:vertAlign w:val="superscript"/>
          <w:lang w:eastAsia="zh-TW"/>
        </w:rPr>
        <w:t>2</w:t>
      </w:r>
      <w:r w:rsidR="003F2ACF">
        <w:rPr>
          <w:rFonts w:hint="eastAsia"/>
          <w:i/>
          <w:iCs/>
          <w:lang w:eastAsia="zh-TW"/>
        </w:rPr>
        <w:t>Mei-Li</w:t>
      </w:r>
      <w:r>
        <w:rPr>
          <w:i/>
          <w:iCs/>
          <w:lang w:eastAsia="zh-TW"/>
        </w:rPr>
        <w:t xml:space="preserve"> </w:t>
      </w:r>
      <w:r w:rsidR="003F2ACF">
        <w:rPr>
          <w:i/>
          <w:iCs/>
          <w:lang w:eastAsia="zh-TW"/>
        </w:rPr>
        <w:t>Lin</w:t>
      </w:r>
      <w:r>
        <w:rPr>
          <w:iCs/>
          <w:lang w:eastAsia="zh-TW"/>
        </w:rPr>
        <w:t xml:space="preserve"> </w:t>
      </w:r>
    </w:p>
    <w:p w14:paraId="496E04E4" w14:textId="77777777" w:rsidR="005F5D9E" w:rsidRPr="00890E39" w:rsidRDefault="005F5D9E" w:rsidP="005F5D9E">
      <w:pPr>
        <w:pStyle w:val="email"/>
        <w:widowControl w:val="0"/>
        <w:suppressAutoHyphens/>
        <w:rPr>
          <w:rFonts w:ascii="Times New Roman" w:hAnsi="Times New Roman"/>
          <w:iCs/>
          <w:sz w:val="24"/>
          <w:szCs w:val="24"/>
        </w:rPr>
      </w:pPr>
      <w:r>
        <w:rPr>
          <w:rFonts w:ascii="Times New Roman" w:hAnsi="Times New Roman"/>
          <w:position w:val="6"/>
          <w:sz w:val="24"/>
          <w:szCs w:val="24"/>
        </w:rPr>
        <w:t xml:space="preserve"> </w:t>
      </w:r>
      <w:r>
        <w:rPr>
          <w:rFonts w:ascii="Times New Roman" w:hAnsi="Times New Roman"/>
          <w:position w:val="6"/>
          <w:sz w:val="24"/>
          <w:szCs w:val="24"/>
          <w:vertAlign w:val="superscript"/>
        </w:rPr>
        <w:t>1</w:t>
      </w:r>
      <w:r>
        <w:rPr>
          <w:rFonts w:ascii="Times New Roman" w:hAnsi="Times New Roman"/>
        </w:rPr>
        <w:t xml:space="preserve"> </w:t>
      </w:r>
      <w:r>
        <w:rPr>
          <w:rFonts w:ascii="Times New Roman" w:hAnsi="Times New Roman"/>
          <w:iCs/>
          <w:sz w:val="24"/>
          <w:szCs w:val="24"/>
        </w:rPr>
        <w:t xml:space="preserve">Department of Computer Science and Information Engineering, </w:t>
      </w:r>
    </w:p>
    <w:p w14:paraId="1CBE8675" w14:textId="77777777" w:rsidR="005F5D9E" w:rsidRPr="00890E39" w:rsidRDefault="005F5D9E" w:rsidP="005F5D9E">
      <w:pPr>
        <w:pStyle w:val="email"/>
        <w:widowControl w:val="0"/>
        <w:suppressAutoHyphens/>
        <w:rPr>
          <w:rFonts w:ascii="Times New Roman" w:hAnsi="Times New Roman"/>
          <w:sz w:val="24"/>
          <w:szCs w:val="24"/>
        </w:rPr>
      </w:pPr>
      <w:r>
        <w:rPr>
          <w:rFonts w:ascii="Times New Roman" w:hAnsi="Times New Roman"/>
          <w:iCs/>
          <w:sz w:val="24"/>
          <w:szCs w:val="24"/>
        </w:rPr>
        <w:t>National Taipei University, New Taipei City, Taiwan</w:t>
      </w:r>
      <w:r>
        <w:rPr>
          <w:rFonts w:ascii="Times New Roman" w:hAnsi="Times New Roman"/>
          <w:sz w:val="24"/>
          <w:szCs w:val="24"/>
        </w:rPr>
        <w:t xml:space="preserve"> </w:t>
      </w:r>
    </w:p>
    <w:p w14:paraId="5438F1FF" w14:textId="77777777" w:rsidR="005F5D9E" w:rsidRPr="00890E39" w:rsidRDefault="005F5D9E" w:rsidP="005F5D9E">
      <w:pPr>
        <w:suppressAutoHyphens/>
        <w:jc w:val="center"/>
        <w:rPr>
          <w:lang w:eastAsia="zh-TW"/>
        </w:rPr>
      </w:pPr>
      <w:r>
        <w:rPr>
          <w:lang w:val="it-IT"/>
        </w:rPr>
        <w:t>E-mail:</w:t>
      </w:r>
      <w:r>
        <w:rPr>
          <w:lang w:val="it-IT" w:eastAsia="zh-TW"/>
        </w:rPr>
        <w:t xml:space="preserve"> dmwang@gm.ntpu.edu.tw</w:t>
      </w:r>
    </w:p>
    <w:p w14:paraId="27A8A605" w14:textId="77777777" w:rsidR="005F5D9E" w:rsidRPr="00890E39" w:rsidRDefault="005F5D9E" w:rsidP="005F5D9E">
      <w:pPr>
        <w:pStyle w:val="email"/>
        <w:widowControl w:val="0"/>
        <w:suppressAutoHyphens/>
        <w:rPr>
          <w:rFonts w:ascii="Times New Roman" w:hAnsi="Times New Roman"/>
          <w:sz w:val="24"/>
          <w:szCs w:val="24"/>
        </w:rPr>
      </w:pPr>
      <w:r>
        <w:rPr>
          <w:rFonts w:ascii="Times New Roman" w:hAnsi="Times New Roman"/>
          <w:position w:val="6"/>
          <w:sz w:val="24"/>
          <w:szCs w:val="24"/>
          <w:vertAlign w:val="superscript"/>
        </w:rPr>
        <w:t>2</w:t>
      </w:r>
      <w:r>
        <w:rPr>
          <w:rFonts w:ascii="Times New Roman" w:hAnsi="Times New Roman"/>
          <w:iCs/>
          <w:sz w:val="24"/>
          <w:szCs w:val="24"/>
        </w:rPr>
        <w:t>Graduate Institute of Information Management,</w:t>
      </w:r>
      <w:r>
        <w:rPr>
          <w:rFonts w:ascii="Times New Roman" w:hAnsi="Times New Roman"/>
          <w:sz w:val="24"/>
          <w:szCs w:val="24"/>
        </w:rPr>
        <w:t xml:space="preserve"> </w:t>
      </w:r>
    </w:p>
    <w:p w14:paraId="0BF5D441" w14:textId="77777777" w:rsidR="005F5D9E" w:rsidRPr="00890E39" w:rsidRDefault="005F5D9E" w:rsidP="005F5D9E">
      <w:pPr>
        <w:pStyle w:val="email"/>
        <w:widowControl w:val="0"/>
        <w:suppressAutoHyphens/>
        <w:rPr>
          <w:rFonts w:ascii="Times New Roman" w:hAnsi="Times New Roman"/>
          <w:sz w:val="24"/>
          <w:szCs w:val="24"/>
        </w:rPr>
      </w:pPr>
      <w:r>
        <w:rPr>
          <w:rFonts w:ascii="Times New Roman" w:hAnsi="Times New Roman"/>
          <w:sz w:val="24"/>
          <w:szCs w:val="24"/>
        </w:rPr>
        <w:t xml:space="preserve">National Taipei University, New Taipei City, Taiwan </w:t>
      </w:r>
    </w:p>
    <w:p w14:paraId="70DC6B32" w14:textId="6ECF5F77" w:rsidR="005F5D9E" w:rsidRPr="00890E39" w:rsidRDefault="005F5D9E" w:rsidP="005F5D9E">
      <w:pPr>
        <w:suppressAutoHyphens/>
        <w:jc w:val="center"/>
        <w:rPr>
          <w:lang w:eastAsia="zh-TW"/>
        </w:rPr>
      </w:pPr>
      <w:r>
        <w:rPr>
          <w:lang w:val="it-IT"/>
        </w:rPr>
        <w:t>E-mail:</w:t>
      </w:r>
      <w:r>
        <w:rPr>
          <w:lang w:val="it-IT" w:eastAsia="zh-TW"/>
        </w:rPr>
        <w:t xml:space="preserve"> </w:t>
      </w:r>
      <w:r w:rsidR="003F2ACF">
        <w:t>mllin</w:t>
      </w:r>
      <w:r>
        <w:t>@gm.ntpu.edu.tw</w:t>
      </w:r>
    </w:p>
    <w:p w14:paraId="53095619" w14:textId="77777777" w:rsidR="005F5D9E" w:rsidRPr="00890E39" w:rsidRDefault="005F5D9E" w:rsidP="005F5D9E">
      <w:pPr>
        <w:suppressAutoHyphens/>
        <w:jc w:val="center"/>
        <w:rPr>
          <w:lang w:eastAsia="zh-TW"/>
        </w:rPr>
      </w:pPr>
    </w:p>
    <w:p w14:paraId="2838DD84" w14:textId="77777777" w:rsidR="005F5D9E" w:rsidRPr="00890E39" w:rsidRDefault="005F5D9E" w:rsidP="005F5D9E">
      <w:pPr>
        <w:suppressAutoHyphens/>
        <w:jc w:val="center"/>
      </w:pPr>
    </w:p>
    <w:p w14:paraId="2896E207" w14:textId="77777777" w:rsidR="005F5D9E" w:rsidRPr="00890E39" w:rsidRDefault="005F5D9E" w:rsidP="005F5D9E">
      <w:pPr>
        <w:pStyle w:val="Heading4"/>
        <w:rPr>
          <w:szCs w:val="24"/>
        </w:rPr>
      </w:pPr>
      <w:r>
        <w:rPr>
          <w:caps w:val="0"/>
          <w:szCs w:val="24"/>
        </w:rPr>
        <w:t>Abstract</w:t>
      </w:r>
    </w:p>
    <w:p w14:paraId="3F69EE8D" w14:textId="77777777" w:rsidR="005F5D9E" w:rsidRPr="00890E39" w:rsidRDefault="005F5D9E" w:rsidP="005F5D9E">
      <w:pPr>
        <w:jc w:val="both"/>
        <w:rPr>
          <w:i/>
          <w:sz w:val="20"/>
        </w:rPr>
      </w:pPr>
    </w:p>
    <w:p w14:paraId="5DF1600D" w14:textId="77777777" w:rsidR="005F5D9E" w:rsidRPr="00890E39" w:rsidRDefault="005F5D9E" w:rsidP="005F5D9E">
      <w:pPr>
        <w:rPr>
          <w:szCs w:val="24"/>
        </w:rPr>
      </w:pPr>
      <w:r>
        <w:rPr>
          <w:szCs w:val="24"/>
        </w:rPr>
        <w:t>The abstract is required to encompass between 100 and 250 words and must align precisely with the abstract text submitted electronically alongside the paper cover sheet. All submissions must be presented in English.</w:t>
      </w:r>
    </w:p>
    <w:p w14:paraId="0FFEC1D8" w14:textId="77777777" w:rsidR="005F5D9E" w:rsidRPr="00890E39" w:rsidRDefault="005F5D9E" w:rsidP="005F5D9E"/>
    <w:p w14:paraId="3B5F3D42" w14:textId="77777777" w:rsidR="005F5D9E" w:rsidRPr="00890E39" w:rsidRDefault="005F5D9E" w:rsidP="005F5D9E">
      <w:pPr>
        <w:rPr>
          <w:b/>
          <w:i/>
          <w:sz w:val="20"/>
        </w:rPr>
      </w:pPr>
      <w:r>
        <w:rPr>
          <w:b/>
          <w:i/>
          <w:sz w:val="20"/>
          <w:lang w:eastAsia="zh-TW"/>
        </w:rPr>
        <w:t>Keywords: TAAI 2026; AI</w:t>
      </w:r>
    </w:p>
    <w:p w14:paraId="6FCFC50C" w14:textId="77777777" w:rsidR="003C1686" w:rsidRPr="00890E39" w:rsidRDefault="003C1686"/>
    <w:sectPr w:rsidR="003C1686" w:rsidRPr="00890E39">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ourier">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871"/>
    <w:rsid w:val="003C1686"/>
    <w:rsid w:val="003F2ACF"/>
    <w:rsid w:val="005F5D9E"/>
    <w:rsid w:val="00890E39"/>
    <w:rsid w:val="00996238"/>
    <w:rsid w:val="00C7487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A434C"/>
  <w15:chartTrackingRefBased/>
  <w15:docId w15:val="{824D1004-F21C-42A6-91C6-AB0D33B49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D9E"/>
    <w:rPr>
      <w:rFonts w:ascii="Times New Roman" w:eastAsia="PMingLiU" w:hAnsi="Times New Roman" w:cs="Times New Roman"/>
      <w:kern w:val="0"/>
      <w:szCs w:val="20"/>
      <w:lang w:eastAsia="en-US"/>
    </w:rPr>
  </w:style>
  <w:style w:type="paragraph" w:styleId="Heading4">
    <w:name w:val="heading 4"/>
    <w:basedOn w:val="Normal"/>
    <w:next w:val="Normal"/>
    <w:link w:val="Heading4Char"/>
    <w:semiHidden/>
    <w:unhideWhenUsed/>
    <w:qFormat/>
    <w:rsid w:val="005F5D9E"/>
    <w:pPr>
      <w:keepNext/>
      <w:jc w:val="center"/>
      <w:outlineLvl w:val="3"/>
    </w:pPr>
    <w:rPr>
      <w:b/>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5F5D9E"/>
    <w:rPr>
      <w:rFonts w:ascii="Times New Roman" w:eastAsia="PMingLiU" w:hAnsi="Times New Roman" w:cs="Times New Roman"/>
      <w:b/>
      <w:caps/>
      <w:kern w:val="0"/>
      <w:szCs w:val="20"/>
      <w:lang w:eastAsia="en-US"/>
    </w:rPr>
  </w:style>
  <w:style w:type="paragraph" w:customStyle="1" w:styleId="email">
    <w:name w:val="email"/>
    <w:basedOn w:val="Normal"/>
    <w:next w:val="Normal"/>
    <w:rsid w:val="005F5D9E"/>
    <w:pPr>
      <w:ind w:firstLine="227"/>
      <w:jc w:val="center"/>
    </w:pPr>
    <w:rPr>
      <w:rFonts w:ascii="Courier" w:hAnsi="Courier"/>
      <w:sz w:val="18"/>
      <w:lang w:eastAsia="zh-TW"/>
    </w:rPr>
  </w:style>
  <w:style w:type="paragraph" w:customStyle="1" w:styleId="a">
    <w:name w:val="篇名"/>
    <w:basedOn w:val="Normal"/>
    <w:rsid w:val="005F5D9E"/>
    <w:pPr>
      <w:keepNext/>
      <w:jc w:val="center"/>
      <w:outlineLvl w:val="2"/>
    </w:pPr>
    <w:rPr>
      <w:rFonts w:eastAsia="Times New Roman"/>
      <w:b/>
      <w:bCs/>
      <w:cap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8659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92</Words>
  <Characters>525</Characters>
  <Application>Microsoft Office Word</Application>
  <DocSecurity>0</DocSecurity>
  <Lines>4</Lines>
  <Paragraphs>1</Paragraphs>
  <ScaleCrop>false</ScaleCrop>
  <Company/>
  <LinksUpToDate>false</LinksUpToDate>
  <CharactersWithSpaces>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Guidelines for TAAI-2026 Proceedings Authors</dc:title>
  <dc:subject/>
  <dc:creator>崔敏慧</dc:creator>
  <cp:keywords/>
  <dc:description/>
  <cp:lastModifiedBy>MYDAY</cp:lastModifiedBy>
  <cp:revision>4</cp:revision>
  <dcterms:created xsi:type="dcterms:W3CDTF">2024-03-15T01:39:00Z</dcterms:created>
  <dcterms:modified xsi:type="dcterms:W3CDTF">2026-09-02T00:06:00Z</dcterms:modified>
</cp:coreProperties>
</file>